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5F" w:rsidRPr="00111998" w:rsidRDefault="003F2B5F" w:rsidP="003F2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50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3F2B5F" w:rsidRPr="00794250" w:rsidRDefault="003F2B5F" w:rsidP="003F2B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cstheme="minorHAnsi"/>
          <w:b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Начата процедура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Pr="00794250">
        <w:rPr>
          <w:rFonts w:ascii="Times New Roman" w:hAnsi="Times New Roman" w:cs="Times New Roman"/>
          <w:sz w:val="24"/>
          <w:szCs w:val="24"/>
        </w:rPr>
        <w:t>комплектования</w:t>
      </w:r>
      <w:proofErr w:type="spellEnd"/>
      <w:r w:rsidRPr="00794250">
        <w:rPr>
          <w:rFonts w:ascii="Times New Roman" w:hAnsi="Times New Roman" w:cs="Times New Roman"/>
          <w:sz w:val="24"/>
          <w:szCs w:val="24"/>
        </w:rPr>
        <w:t xml:space="preserve"> муниципальных дошкольных образовательных учреждений  Первомайского района (далее – МДОУ) на 2019/2020 учебный год.</w:t>
      </w:r>
    </w:p>
    <w:p w:rsidR="003F2B5F" w:rsidRPr="00794250" w:rsidRDefault="003F2B5F" w:rsidP="003F2B5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</w:rPr>
        <w:t>Прежде чем ознакомиться со списками, просим принять во внимание следующую информацию.</w:t>
      </w:r>
    </w:p>
    <w:p w:rsidR="003F2B5F" w:rsidRPr="00794250" w:rsidRDefault="003F2B5F" w:rsidP="003F2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</w:rPr>
        <w:t>Порядок выдачи путевок: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В случае распределения ребенка в МДОУ путевку необходимо получить  в комитете по образованию. 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Путевка предоставляется родителям (законным представителям) при наличии документов:</w:t>
      </w:r>
    </w:p>
    <w:p w:rsidR="003F2B5F" w:rsidRPr="00794250" w:rsidRDefault="003F2B5F" w:rsidP="003F2B5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- паспорт;</w:t>
      </w:r>
    </w:p>
    <w:p w:rsidR="003F2B5F" w:rsidRPr="00794250" w:rsidRDefault="003F2B5F" w:rsidP="003F2B5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3F2B5F" w:rsidRPr="00794250" w:rsidRDefault="003F2B5F" w:rsidP="003F2B5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- документ, подтверждающий льготную категорию (при наличии).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</w:rPr>
        <w:t>Период обращения за путёвкой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- с 01 июля по 12 июл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я в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установленные дни – 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торник, 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 четверг - с 14.00 до 16</w:t>
      </w:r>
      <w:r>
        <w:rPr>
          <w:rFonts w:ascii="Times New Roman" w:hAnsi="Times New Roman" w:cs="Times New Roman"/>
          <w:b/>
          <w:sz w:val="24"/>
          <w:szCs w:val="24"/>
        </w:rPr>
        <w:t>.30.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Pr="00794250">
        <w:rPr>
          <w:rFonts w:ascii="Times New Roman" w:hAnsi="Times New Roman" w:cs="Times New Roman"/>
          <w:b/>
          <w:sz w:val="24"/>
          <w:szCs w:val="24"/>
        </w:rPr>
        <w:t>по вопросам</w:t>
      </w:r>
      <w:r w:rsidRPr="00794250">
        <w:rPr>
          <w:rFonts w:ascii="Times New Roman" w:hAnsi="Times New Roman" w:cs="Times New Roman"/>
          <w:sz w:val="24"/>
          <w:szCs w:val="24"/>
        </w:rPr>
        <w:t xml:space="preserve"> </w:t>
      </w:r>
      <w:r w:rsidRPr="00794250">
        <w:rPr>
          <w:rFonts w:ascii="Times New Roman" w:hAnsi="Times New Roman" w:cs="Times New Roman"/>
          <w:b/>
          <w:sz w:val="24"/>
          <w:szCs w:val="24"/>
        </w:rPr>
        <w:t>качества и доступности дошкольного образования,</w:t>
      </w:r>
      <w:r w:rsidRPr="00794250">
        <w:rPr>
          <w:sz w:val="24"/>
          <w:szCs w:val="24"/>
        </w:rPr>
        <w:t xml:space="preserve"> </w:t>
      </w:r>
      <w:r w:rsidRPr="00794250">
        <w:rPr>
          <w:rFonts w:ascii="Times New Roman" w:hAnsi="Times New Roman" w:cs="Times New Roman"/>
          <w:b/>
          <w:sz w:val="24"/>
          <w:szCs w:val="24"/>
        </w:rPr>
        <w:t>регистрации детей в реестре очередников</w:t>
      </w:r>
      <w:r w:rsidRPr="00794250">
        <w:rPr>
          <w:rFonts w:ascii="Times New Roman" w:hAnsi="Times New Roman" w:cs="Times New Roman"/>
          <w:sz w:val="24"/>
          <w:szCs w:val="24"/>
        </w:rPr>
        <w:t xml:space="preserve"> будет осуществляться </w:t>
      </w:r>
      <w:r w:rsidRPr="00794250">
        <w:rPr>
          <w:rFonts w:ascii="Times New Roman" w:hAnsi="Times New Roman" w:cs="Times New Roman"/>
          <w:b/>
          <w:sz w:val="24"/>
          <w:szCs w:val="24"/>
        </w:rPr>
        <w:t>в привычные дни приема</w:t>
      </w:r>
      <w:r w:rsidRPr="00794250">
        <w:rPr>
          <w:rFonts w:ascii="Times New Roman" w:hAnsi="Times New Roman" w:cs="Times New Roman"/>
          <w:sz w:val="24"/>
          <w:szCs w:val="24"/>
        </w:rPr>
        <w:t xml:space="preserve"> (вторник, четверг - </w:t>
      </w:r>
      <w:r w:rsidRPr="00794250">
        <w:rPr>
          <w:rFonts w:ascii="Times New Roman" w:hAnsi="Times New Roman"/>
          <w:sz w:val="24"/>
          <w:szCs w:val="24"/>
        </w:rPr>
        <w:t>8.00 до 17.00, перерыв с 13.00 до 14.00</w:t>
      </w:r>
      <w:r w:rsidRPr="007942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F2B5F" w:rsidRPr="00794250" w:rsidRDefault="003F2B5F" w:rsidP="003F2B5F">
      <w:pPr>
        <w:pStyle w:val="a3"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  <w:u w:val="single"/>
        </w:rPr>
        <w:t>Обращаем внимание,</w:t>
      </w:r>
      <w:r w:rsidRPr="00794250">
        <w:rPr>
          <w:rFonts w:ascii="Times New Roman" w:hAnsi="Times New Roman" w:cs="Times New Roman"/>
          <w:sz w:val="24"/>
          <w:szCs w:val="24"/>
        </w:rPr>
        <w:t xml:space="preserve"> что 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места  в МДОУ будут предоставляться согласно автоматически сформированным спискам  в конкретные детские сады. </w:t>
      </w:r>
    </w:p>
    <w:p w:rsidR="003F2B5F" w:rsidRPr="00F27D61" w:rsidRDefault="003F2B5F" w:rsidP="003F2B5F">
      <w:pPr>
        <w:pStyle w:val="a3"/>
        <w:widowControl w:val="0"/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Путевка является именной, </w:t>
      </w:r>
      <w:proofErr w:type="gramStart"/>
      <w:r w:rsidRPr="0079425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94250">
        <w:rPr>
          <w:rFonts w:ascii="Times New Roman" w:hAnsi="Times New Roman" w:cs="Times New Roman"/>
          <w:sz w:val="24"/>
          <w:szCs w:val="24"/>
        </w:rPr>
        <w:t xml:space="preserve"> возможно получить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94250">
        <w:rPr>
          <w:rFonts w:ascii="Times New Roman" w:hAnsi="Times New Roman" w:cs="Times New Roman"/>
          <w:sz w:val="24"/>
          <w:szCs w:val="24"/>
        </w:rPr>
        <w:t xml:space="preserve"> день приема до конца </w:t>
      </w:r>
      <w:r>
        <w:rPr>
          <w:rFonts w:ascii="Times New Roman" w:hAnsi="Times New Roman" w:cs="Times New Roman"/>
          <w:sz w:val="24"/>
          <w:szCs w:val="24"/>
        </w:rPr>
        <w:t>12 июл</w:t>
      </w:r>
      <w:r w:rsidRPr="00794250">
        <w:rPr>
          <w:rFonts w:ascii="Times New Roman" w:hAnsi="Times New Roman" w:cs="Times New Roman"/>
          <w:sz w:val="24"/>
          <w:szCs w:val="24"/>
        </w:rPr>
        <w:t>я, передать другому ребенку невозможно.</w:t>
      </w:r>
    </w:p>
    <w:tbl>
      <w:tblPr>
        <w:tblStyle w:val="a4"/>
        <w:tblW w:w="8861" w:type="dxa"/>
        <w:tblInd w:w="851" w:type="dxa"/>
        <w:tblLook w:val="04A0"/>
      </w:tblPr>
      <w:tblGrid>
        <w:gridCol w:w="817"/>
        <w:gridCol w:w="5090"/>
        <w:gridCol w:w="48"/>
        <w:gridCol w:w="2906"/>
      </w:tblGrid>
      <w:tr w:rsidR="003F2B5F" w:rsidRPr="0064307C" w:rsidTr="00E1048B">
        <w:tc>
          <w:tcPr>
            <w:tcW w:w="8861" w:type="dxa"/>
            <w:gridSpan w:val="4"/>
          </w:tcPr>
          <w:p w:rsidR="003F2B5F" w:rsidRPr="00F27D61" w:rsidRDefault="003F2B5F" w:rsidP="00E1048B">
            <w:pPr>
              <w:pStyle w:val="a3"/>
              <w:ind w:left="851"/>
              <w:jc w:val="both"/>
              <w:rPr>
                <w:rFonts w:ascii="Times New Roman" w:hAnsi="Times New Roman" w:cs="Times New Roman"/>
                <w:b/>
              </w:rPr>
            </w:pPr>
            <w:r w:rsidRPr="00726328">
              <w:rPr>
                <w:rFonts w:ascii="Times New Roman" w:hAnsi="Times New Roman" w:cs="Times New Roman"/>
                <w:b/>
              </w:rPr>
              <w:t>Корпус: ул</w:t>
            </w:r>
            <w:proofErr w:type="gramStart"/>
            <w:r w:rsidRPr="00726328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726328">
              <w:rPr>
                <w:rFonts w:ascii="Times New Roman" w:hAnsi="Times New Roman" w:cs="Times New Roman"/>
                <w:b/>
              </w:rPr>
              <w:t>елёная, 20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4307C">
              <w:rPr>
                <w:rFonts w:ascii="Times New Roman" w:hAnsi="Times New Roman" w:cs="Times New Roman"/>
              </w:rPr>
              <w:t>Шмаков Вадим Сергеевич</w:t>
            </w:r>
          </w:p>
        </w:tc>
        <w:tc>
          <w:tcPr>
            <w:tcW w:w="2906" w:type="dxa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4307C">
              <w:rPr>
                <w:rFonts w:ascii="Times New Roman" w:hAnsi="Times New Roman" w:cs="Times New Roman"/>
              </w:rPr>
              <w:t>01.12.2016г.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4307C">
              <w:rPr>
                <w:rFonts w:ascii="Times New Roman" w:hAnsi="Times New Roman" w:cs="Times New Roman"/>
              </w:rPr>
              <w:t>Гущина Елизавета Сергеевна</w:t>
            </w:r>
          </w:p>
        </w:tc>
        <w:tc>
          <w:tcPr>
            <w:tcW w:w="2906" w:type="dxa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4307C">
              <w:rPr>
                <w:rFonts w:ascii="Times New Roman" w:hAnsi="Times New Roman" w:cs="Times New Roman"/>
              </w:rPr>
              <w:t>03.03.2017г.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Астраханцева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Марковна</w:t>
            </w:r>
          </w:p>
        </w:tc>
        <w:tc>
          <w:tcPr>
            <w:tcW w:w="2906" w:type="dxa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14.03.2017г.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</w:rPr>
              <w:t>Каренович</w:t>
            </w:r>
            <w:proofErr w:type="spellEnd"/>
          </w:p>
        </w:tc>
        <w:tc>
          <w:tcPr>
            <w:tcW w:w="2906" w:type="dxa"/>
          </w:tcPr>
          <w:p w:rsidR="003F2B5F" w:rsidRPr="0064307C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10.03.2017г.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Олегович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09.07.2017г.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Евгеньевич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Pr="00E22523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2523">
              <w:rPr>
                <w:rFonts w:ascii="Times New Roman" w:eastAsia="Times New Roman" w:hAnsi="Times New Roman" w:cs="Times New Roman"/>
              </w:rPr>
              <w:t>Пяткин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Денис Александрович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Pr="00E22523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Юлиана Ивановна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Милана Дмитриевна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Плотников Егор Валерьевич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02.09.2015г.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Ступенькова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Ксения Антоновна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Катцына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Тимур Артёмович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Цайтлер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Варвара Алексеевна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Плотникова Полина Антоновна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18.11.2015г.</w:t>
            </w:r>
          </w:p>
        </w:tc>
      </w:tr>
      <w:tr w:rsidR="003F2B5F" w:rsidRPr="0064307C" w:rsidTr="00E1048B">
        <w:tc>
          <w:tcPr>
            <w:tcW w:w="817" w:type="dxa"/>
          </w:tcPr>
          <w:p w:rsidR="003F2B5F" w:rsidRPr="0064307C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Кабаков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2906" w:type="dxa"/>
          </w:tcPr>
          <w:p w:rsidR="003F2B5F" w:rsidRDefault="003F2B5F" w:rsidP="00E104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30.03.2013г.</w:t>
            </w:r>
          </w:p>
        </w:tc>
      </w:tr>
      <w:tr w:rsidR="003F2B5F" w:rsidRPr="0064307C" w:rsidTr="00E1048B">
        <w:tc>
          <w:tcPr>
            <w:tcW w:w="8861" w:type="dxa"/>
            <w:gridSpan w:val="4"/>
          </w:tcPr>
          <w:p w:rsidR="003F2B5F" w:rsidRPr="00C1405E" w:rsidRDefault="003F2B5F" w:rsidP="00E1048B">
            <w:pPr>
              <w:pStyle w:val="a3"/>
              <w:ind w:left="851"/>
              <w:jc w:val="both"/>
              <w:rPr>
                <w:rFonts w:ascii="Times New Roman" w:hAnsi="Times New Roman" w:cs="Times New Roman"/>
                <w:b/>
              </w:rPr>
            </w:pPr>
            <w:r w:rsidRPr="00726328">
              <w:rPr>
                <w:rFonts w:ascii="Times New Roman" w:hAnsi="Times New Roman" w:cs="Times New Roman"/>
                <w:b/>
              </w:rPr>
              <w:t>Корпус: ул.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72 в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Pr="00C1405E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Валерия Евгеньевна</w:t>
            </w:r>
          </w:p>
        </w:tc>
        <w:tc>
          <w:tcPr>
            <w:tcW w:w="2954" w:type="dxa"/>
            <w:gridSpan w:val="2"/>
          </w:tcPr>
          <w:p w:rsidR="003F2B5F" w:rsidRPr="00C1405E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04.05.2015г.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Алексей Станиславович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19.07.2015г.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Аксёнов Артём Сергеевич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Елена Евгеньевна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08.07.2015г.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 Захар Александрович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22.06.2015г.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Вероника Антоновна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31.07.2015г.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Марина Андреевна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Руслан Алексеевич</w:t>
            </w:r>
          </w:p>
        </w:tc>
        <w:tc>
          <w:tcPr>
            <w:tcW w:w="2954" w:type="dxa"/>
            <w:gridSpan w:val="2"/>
          </w:tcPr>
          <w:p w:rsidR="003F2B5F" w:rsidRPr="00EA33F1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01.09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Максимович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20.06.2013г.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 Роман Игоревич</w:t>
            </w:r>
          </w:p>
        </w:tc>
        <w:tc>
          <w:tcPr>
            <w:tcW w:w="2954" w:type="dxa"/>
            <w:gridSpan w:val="2"/>
          </w:tcPr>
          <w:p w:rsidR="003F2B5F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13.01.2013г.</w:t>
            </w:r>
          </w:p>
        </w:tc>
      </w:tr>
      <w:tr w:rsidR="003F2B5F" w:rsidRPr="00C1405E" w:rsidTr="00E1048B">
        <w:tc>
          <w:tcPr>
            <w:tcW w:w="817" w:type="dxa"/>
          </w:tcPr>
          <w:p w:rsidR="003F2B5F" w:rsidRPr="00C1405E" w:rsidRDefault="003F2B5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3F2B5F" w:rsidRDefault="003F2B5F" w:rsidP="00E1048B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 Ярослав Семёнович</w:t>
            </w:r>
          </w:p>
        </w:tc>
        <w:tc>
          <w:tcPr>
            <w:tcW w:w="2954" w:type="dxa"/>
            <w:gridSpan w:val="2"/>
          </w:tcPr>
          <w:p w:rsidR="003F2B5F" w:rsidRPr="00486346" w:rsidRDefault="003F2B5F" w:rsidP="00E1048B">
            <w:pPr>
              <w:pStyle w:val="a3"/>
              <w:ind w:left="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15.08.2013г.</w:t>
            </w:r>
          </w:p>
        </w:tc>
      </w:tr>
    </w:tbl>
    <w:p w:rsidR="003F2B5F" w:rsidRDefault="003F2B5F" w:rsidP="003F2B5F">
      <w:pPr>
        <w:tabs>
          <w:tab w:val="left" w:pos="1377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821" w:rsidRDefault="00774821"/>
    <w:sectPr w:rsidR="00774821" w:rsidSect="0077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155"/>
    <w:multiLevelType w:val="hybridMultilevel"/>
    <w:tmpl w:val="FCA86426"/>
    <w:lvl w:ilvl="0" w:tplc="BCF470C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A360BA6"/>
    <w:multiLevelType w:val="hybridMultilevel"/>
    <w:tmpl w:val="0360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467D"/>
    <w:multiLevelType w:val="hybridMultilevel"/>
    <w:tmpl w:val="DEE2281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2B5F"/>
    <w:rsid w:val="003F2B5F"/>
    <w:rsid w:val="0077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5F"/>
    <w:pPr>
      <w:ind w:left="720"/>
      <w:contextualSpacing/>
    </w:pPr>
  </w:style>
  <w:style w:type="table" w:styleId="a4">
    <w:name w:val="Table Grid"/>
    <w:basedOn w:val="a1"/>
    <w:uiPriority w:val="59"/>
    <w:rsid w:val="003F2B5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1</cp:revision>
  <dcterms:created xsi:type="dcterms:W3CDTF">2019-07-01T04:50:00Z</dcterms:created>
  <dcterms:modified xsi:type="dcterms:W3CDTF">2019-07-01T04:51:00Z</dcterms:modified>
</cp:coreProperties>
</file>